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441" w:rsidRDefault="00074441" w:rsidP="00074441">
      <w:pPr>
        <w:pStyle w:val="NoSpacing"/>
      </w:pPr>
      <w:r>
        <w:rPr>
          <w:u w:val="single"/>
        </w:rPr>
        <w:t>Walter SHOUKE</w:t>
      </w:r>
      <w:r>
        <w:t xml:space="preserve">     (fl.1400)</w:t>
      </w:r>
    </w:p>
    <w:p w:rsidR="00074441" w:rsidRDefault="00074441" w:rsidP="00074441">
      <w:pPr>
        <w:pStyle w:val="NoSpacing"/>
      </w:pPr>
      <w:r>
        <w:t>Chaplain.</w:t>
      </w:r>
    </w:p>
    <w:p w:rsidR="00074441" w:rsidRDefault="00074441" w:rsidP="00074441">
      <w:pPr>
        <w:pStyle w:val="NoSpacing"/>
      </w:pPr>
    </w:p>
    <w:p w:rsidR="00074441" w:rsidRDefault="00074441" w:rsidP="00074441">
      <w:pPr>
        <w:pStyle w:val="NoSpacing"/>
      </w:pPr>
    </w:p>
    <w:p w:rsidR="00074441" w:rsidRDefault="00074441" w:rsidP="00074441">
      <w:pPr>
        <w:pStyle w:val="NoSpacing"/>
      </w:pPr>
      <w:r>
        <w:t>29 May1400</w:t>
      </w:r>
      <w:r>
        <w:tab/>
        <w:t>He was ratified as Warden of the chapel of St.Salphinus, in Barnstaple</w:t>
      </w:r>
    </w:p>
    <w:p w:rsidR="00074441" w:rsidRDefault="00074441" w:rsidP="00074441">
      <w:pPr>
        <w:pStyle w:val="NoSpacing"/>
      </w:pPr>
      <w:r>
        <w:tab/>
      </w:r>
      <w:r>
        <w:tab/>
        <w:t>Castle.     (C.P.R. 1399-1401 p.296)</w:t>
      </w:r>
    </w:p>
    <w:p w:rsidR="00074441" w:rsidRDefault="00074441" w:rsidP="00074441">
      <w:pPr>
        <w:pStyle w:val="NoSpacing"/>
      </w:pPr>
    </w:p>
    <w:p w:rsidR="00074441" w:rsidRDefault="00074441" w:rsidP="00074441">
      <w:pPr>
        <w:pStyle w:val="NoSpacing"/>
      </w:pPr>
    </w:p>
    <w:p w:rsidR="00BA4020" w:rsidRDefault="00074441" w:rsidP="00074441">
      <w:r>
        <w:t>12 May 2011</w:t>
      </w:r>
    </w:p>
    <w:sectPr w:rsidR="00BA4020" w:rsidSect="00871F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441" w:rsidRDefault="00074441" w:rsidP="00552EBA">
      <w:pPr>
        <w:spacing w:after="0" w:line="240" w:lineRule="auto"/>
      </w:pPr>
      <w:r>
        <w:separator/>
      </w:r>
    </w:p>
  </w:endnote>
  <w:endnote w:type="continuationSeparator" w:id="0">
    <w:p w:rsidR="00074441" w:rsidRDefault="0007444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74441">
        <w:rPr>
          <w:noProof/>
        </w:rPr>
        <w:t>31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441" w:rsidRDefault="00074441" w:rsidP="00552EBA">
      <w:pPr>
        <w:spacing w:after="0" w:line="240" w:lineRule="auto"/>
      </w:pPr>
      <w:r>
        <w:separator/>
      </w:r>
    </w:p>
  </w:footnote>
  <w:footnote w:type="continuationSeparator" w:id="0">
    <w:p w:rsidR="00074441" w:rsidRDefault="0007444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74441"/>
    <w:rsid w:val="00175804"/>
    <w:rsid w:val="00552EBA"/>
    <w:rsid w:val="00871FE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4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2011-07-31T16:26:00Z</dcterms:created>
  <dcterms:modified xsi:type="dcterms:W3CDTF">2011-07-31T16:26:00Z</dcterms:modified>
</cp:coreProperties>
</file>